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竞 租 须 知</w:t>
      </w:r>
    </w:p>
    <w:p>
      <w:pPr>
        <w:widowControl/>
        <w:spacing w:line="4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宁波滨江新城置业</w:t>
      </w:r>
      <w:r>
        <w:rPr>
          <w:rFonts w:ascii="宋体" w:hAnsi="宋体" w:cs="宋体"/>
          <w:kern w:val="0"/>
          <w:sz w:val="24"/>
        </w:rPr>
        <w:t>有限公司对位于</w:t>
      </w:r>
      <w:r>
        <w:rPr>
          <w:rFonts w:hint="eastAsia" w:ascii="宋体" w:hAnsi="宋体" w:cs="宋体"/>
          <w:kern w:val="0"/>
          <w:sz w:val="24"/>
        </w:rPr>
        <w:t>小港小浃江菜场</w:t>
      </w:r>
      <w:r>
        <w:rPr>
          <w:rFonts w:ascii="宋体" w:hAnsi="宋体" w:cs="宋体"/>
          <w:kern w:val="0"/>
          <w:sz w:val="24"/>
        </w:rPr>
        <w:t>营业</w:t>
      </w:r>
      <w:r>
        <w:rPr>
          <w:rFonts w:hint="eastAsia" w:ascii="宋体" w:hAnsi="宋体" w:cs="宋体"/>
          <w:kern w:val="0"/>
          <w:sz w:val="24"/>
        </w:rPr>
        <w:t>店面</w:t>
      </w:r>
      <w:r>
        <w:rPr>
          <w:rFonts w:ascii="宋体" w:hAnsi="宋体" w:cs="宋体"/>
          <w:kern w:val="0"/>
          <w:sz w:val="24"/>
        </w:rPr>
        <w:t>房进行公开招租。凡参加本次的竞租人都视同认可本《</w:t>
      </w:r>
      <w:r>
        <w:rPr>
          <w:rFonts w:ascii="宋体" w:hAnsi="宋体" w:cs="宋体"/>
          <w:b/>
          <w:bCs/>
          <w:kern w:val="0"/>
          <w:sz w:val="24"/>
        </w:rPr>
        <w:t>竞租须知</w:t>
      </w:r>
      <w:r>
        <w:rPr>
          <w:rFonts w:ascii="宋体" w:hAnsi="宋体" w:cs="宋体"/>
          <w:kern w:val="0"/>
          <w:sz w:val="24"/>
        </w:rPr>
        <w:t>》。本次竞租遵循公开、公正、公平、诚信和高价者得的原则。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一、 竞租人参加现场招租会需提供的资料 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1、竞租者为个人的应提交身份证复印件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单位参与竞租的须提交有效的营业执照副本复印件、法定代表人身份证复印件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ascii="宋体" w:hAnsi="宋体" w:cs="宋体"/>
          <w:kern w:val="0"/>
          <w:sz w:val="24"/>
        </w:rPr>
        <w:t>委托他人参与竞租的，须提交授权委托书原件、代理人身份证复印件。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  2</w:t>
      </w:r>
      <w:r>
        <w:rPr>
          <w:rFonts w:ascii="宋体" w:hAnsi="宋体" w:cs="宋体"/>
          <w:kern w:val="0"/>
          <w:sz w:val="24"/>
        </w:rPr>
        <w:t xml:space="preserve">、交纳竞租保证金的银行缴款单复印件。 </w:t>
      </w:r>
    </w:p>
    <w:p>
      <w:pPr>
        <w:widowControl/>
        <w:spacing w:line="400" w:lineRule="exact"/>
        <w:ind w:firstLine="600" w:firstLineChars="2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、竞租承诺书在</w:t>
      </w:r>
      <w:r>
        <w:rPr>
          <w:rFonts w:hint="eastAsia" w:ascii="宋体" w:hAnsi="宋体" w:cs="宋体"/>
          <w:kern w:val="0"/>
          <w:sz w:val="24"/>
        </w:rPr>
        <w:t>竞</w:t>
      </w:r>
      <w:r>
        <w:rPr>
          <w:rFonts w:ascii="宋体" w:hAnsi="宋体" w:cs="宋体"/>
          <w:kern w:val="0"/>
          <w:sz w:val="24"/>
        </w:rPr>
        <w:t>价前，由招租人会同</w:t>
      </w:r>
      <w:r>
        <w:rPr>
          <w:rFonts w:hint="eastAsia" w:ascii="宋体" w:hAnsi="宋体" w:cs="宋体"/>
          <w:kern w:val="0"/>
          <w:sz w:val="24"/>
        </w:rPr>
        <w:t>有关人员</w:t>
      </w:r>
      <w:r>
        <w:rPr>
          <w:rFonts w:ascii="宋体" w:hAnsi="宋体" w:cs="宋体"/>
          <w:kern w:val="0"/>
          <w:sz w:val="24"/>
        </w:rPr>
        <w:t>组成的资格审查委员会按上述规定条件现场对竞租人进行资格审查、查验原件及保证金缴纳情况。资格审查不合格或未按规定缴纳保证金的，不予参与报价。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二、承租方确定方式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本次</w:t>
      </w:r>
      <w:r>
        <w:rPr>
          <w:rFonts w:hint="eastAsia" w:ascii="宋体" w:hAnsi="宋体" w:cs="宋体"/>
          <w:kern w:val="0"/>
          <w:sz w:val="24"/>
        </w:rPr>
        <w:t>店面房的</w:t>
      </w:r>
      <w:r>
        <w:rPr>
          <w:rFonts w:ascii="宋体" w:hAnsi="宋体" w:cs="宋体"/>
          <w:kern w:val="0"/>
          <w:sz w:val="24"/>
        </w:rPr>
        <w:t>招租采取有底价的现场竞价，最高报价者竞得的方式确定</w:t>
      </w:r>
      <w:r>
        <w:rPr>
          <w:rFonts w:hint="eastAsia" w:ascii="宋体" w:hAnsi="宋体" w:cs="宋体"/>
          <w:kern w:val="0"/>
          <w:sz w:val="24"/>
        </w:rPr>
        <w:t>最终</w:t>
      </w:r>
      <w:r>
        <w:rPr>
          <w:rFonts w:ascii="宋体" w:hAnsi="宋体" w:cs="宋体"/>
          <w:kern w:val="0"/>
          <w:sz w:val="24"/>
        </w:rPr>
        <w:t>承租人。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三、现场勘查意向承租人应在公告期内到现场实地踏勘，认真阅读《租赁合同》样本，如有疑问须在招租报名截止</w:t>
      </w: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>前向招租人书面提出。凡参加竞租者都视同已实地踏勘，确认了拟出租</w:t>
      </w:r>
      <w:r>
        <w:rPr>
          <w:rFonts w:hint="eastAsia" w:ascii="宋体" w:hAnsi="宋体" w:cs="宋体"/>
          <w:kern w:val="0"/>
          <w:sz w:val="24"/>
        </w:rPr>
        <w:t>店面房</w:t>
      </w:r>
      <w:r>
        <w:rPr>
          <w:rFonts w:ascii="宋体" w:hAnsi="宋体" w:cs="宋体"/>
          <w:kern w:val="0"/>
          <w:sz w:val="24"/>
        </w:rPr>
        <w:t>范围，并认可拟出租设施、物品现状，同意《租赁合同》中条款。竞租人自行对本次出租的</w:t>
      </w:r>
      <w:r>
        <w:rPr>
          <w:rFonts w:hint="eastAsia" w:ascii="宋体" w:hAnsi="宋体" w:cs="宋体"/>
          <w:kern w:val="0"/>
          <w:sz w:val="24"/>
        </w:rPr>
        <w:t>店面房</w:t>
      </w:r>
      <w:r>
        <w:rPr>
          <w:rFonts w:ascii="宋体" w:hAnsi="宋体" w:cs="宋体"/>
          <w:kern w:val="0"/>
          <w:sz w:val="24"/>
        </w:rPr>
        <w:t>进行现场勘察。如需招租人配合的请与</w:t>
      </w:r>
      <w:r>
        <w:rPr>
          <w:rFonts w:hint="eastAsia" w:ascii="宋体" w:hAnsi="宋体" w:cs="宋体"/>
          <w:kern w:val="0"/>
          <w:sz w:val="24"/>
        </w:rPr>
        <w:t>王培娟</w:t>
      </w:r>
      <w:r>
        <w:rPr>
          <w:rFonts w:ascii="宋体" w:hAnsi="宋体" w:cs="宋体"/>
          <w:kern w:val="0"/>
          <w:sz w:val="24"/>
        </w:rPr>
        <w:t>联系，联系电话</w:t>
      </w:r>
      <w:r>
        <w:rPr>
          <w:rFonts w:hint="eastAsia" w:ascii="宋体" w:hAnsi="宋体" w:cs="宋体"/>
          <w:kern w:val="0"/>
          <w:sz w:val="24"/>
        </w:rPr>
        <w:t>86785835</w:t>
      </w:r>
      <w:r>
        <w:rPr>
          <w:rFonts w:ascii="宋体" w:hAnsi="宋体" w:cs="宋体"/>
          <w:kern w:val="0"/>
          <w:sz w:val="24"/>
        </w:rPr>
        <w:t>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四、竞租程序 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1、本次竞租以有底价增价报价的方式进行。最后报价如等于或高于底价</w:t>
      </w:r>
      <w:r>
        <w:rPr>
          <w:rFonts w:hint="eastAsia" w:ascii="宋体" w:hAnsi="宋体" w:cs="宋体"/>
          <w:kern w:val="0"/>
          <w:sz w:val="24"/>
        </w:rPr>
        <w:t>的</w:t>
      </w:r>
      <w:r>
        <w:rPr>
          <w:rFonts w:ascii="宋体" w:hAnsi="宋体" w:cs="宋体"/>
          <w:kern w:val="0"/>
          <w:sz w:val="24"/>
        </w:rPr>
        <w:t>，本次竞价有效，最后报价的竞租人即为竞得人。若最后报价低于底价，本次竞价无效，主持人宣布本次招标失败。在主持人宣布起价后，由竞租人填写统一格式的报价单报价(每次报价加价幅度不得低于</w:t>
      </w:r>
      <w:r>
        <w:rPr>
          <w:rFonts w:hint="eastAsia" w:ascii="宋体" w:hAnsi="宋体" w:cs="宋体"/>
          <w:kern w:val="0"/>
          <w:sz w:val="24"/>
        </w:rPr>
        <w:t>10</w:t>
      </w:r>
      <w:r>
        <w:rPr>
          <w:rFonts w:ascii="宋体" w:hAnsi="宋体" w:cs="宋体"/>
          <w:kern w:val="0"/>
          <w:sz w:val="24"/>
        </w:rPr>
        <w:t>00 元)。意向承租人一经报价，不得撤回，当其他意向承租方有更高报价时，其报价即丧失约束力。竞租人报价时，填写的竞租报价单必须由法定代表人(或委托代理人)签名</w:t>
      </w:r>
      <w:r>
        <w:rPr>
          <w:rFonts w:hint="eastAsia" w:ascii="宋体" w:hAnsi="宋体" w:cs="宋体"/>
          <w:kern w:val="0"/>
          <w:sz w:val="24"/>
        </w:rPr>
        <w:t>，个人的由报名人签名</w:t>
      </w:r>
      <w:r>
        <w:rPr>
          <w:rFonts w:ascii="宋体" w:hAnsi="宋体" w:cs="宋体"/>
          <w:kern w:val="0"/>
          <w:sz w:val="24"/>
        </w:rPr>
        <w:t xml:space="preserve">，递交主持人，经主持人确认后及时更新显示挂牌的价格及报价时间。最新的一次报价提交后，满 </w:t>
      </w:r>
      <w:r>
        <w:rPr>
          <w:rFonts w:hint="eastAsia" w:ascii="宋体" w:hAnsi="宋体" w:cs="宋体"/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 xml:space="preserve"> 分钟没有新的报价，则本次竞价结束，最后报价的竞租人即为最终竞租人。竞价结束前，主持人继续接受新报价，竞租人可多次报价。竞价时间届满无新的报价，主持人宣布报价最高者(其报价必须超过招租人所设定的底价)为最终竞租人。报价相同的，先提交报价单者为最终竞租人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2、竞租成交后，招租人与竞得人签订《成交确认书》，如竞得人不当场签字确认的，即视为违约，其所交的竞租保证金不予退还，给出租人造成损失的，还须承担相应的赔偿责任。《成交确认书》签订后 3 日内无投诉发</w:t>
      </w:r>
      <w:r>
        <w:rPr>
          <w:rFonts w:hint="eastAsia" w:ascii="宋体" w:hAnsi="宋体" w:cs="宋体"/>
          <w:kern w:val="0"/>
          <w:sz w:val="24"/>
        </w:rPr>
        <w:t>放</w:t>
      </w:r>
      <w:r>
        <w:rPr>
          <w:rFonts w:ascii="宋体" w:hAnsi="宋体" w:cs="宋体"/>
          <w:kern w:val="0"/>
          <w:sz w:val="24"/>
        </w:rPr>
        <w:t>《中标通知书》。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五、租赁合同的签订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竞得人在收到《中标通知书》起 7 日内，与招租人签订《租赁合同》。</w:t>
      </w:r>
      <w:r>
        <w:rPr>
          <w:rFonts w:hint="eastAsia" w:ascii="宋体" w:hAnsi="宋体" w:cs="宋体"/>
          <w:kern w:val="0"/>
          <w:sz w:val="24"/>
        </w:rPr>
        <w:t>竞得人</w:t>
      </w:r>
      <w:r>
        <w:rPr>
          <w:rFonts w:ascii="宋体" w:hAnsi="宋体" w:cs="宋体"/>
          <w:kern w:val="0"/>
          <w:sz w:val="24"/>
        </w:rPr>
        <w:t>不如期签订《租赁合同》</w:t>
      </w:r>
      <w:r>
        <w:rPr>
          <w:rFonts w:hint="eastAsia" w:ascii="宋体" w:hAnsi="宋体" w:cs="宋体"/>
          <w:kern w:val="0"/>
          <w:sz w:val="24"/>
        </w:rPr>
        <w:t>的</w:t>
      </w:r>
      <w:r>
        <w:rPr>
          <w:rFonts w:ascii="宋体" w:hAnsi="宋体" w:cs="宋体"/>
          <w:kern w:val="0"/>
          <w:sz w:val="24"/>
        </w:rPr>
        <w:t>，视为自动放弃，竞租保证金不予退还。给</w:t>
      </w:r>
      <w:r>
        <w:rPr>
          <w:rFonts w:hint="eastAsia" w:ascii="宋体" w:hAnsi="宋体" w:cs="宋体"/>
          <w:kern w:val="0"/>
          <w:sz w:val="24"/>
        </w:rPr>
        <w:t>招</w:t>
      </w:r>
      <w:r>
        <w:rPr>
          <w:rFonts w:ascii="宋体" w:hAnsi="宋体" w:cs="宋体"/>
          <w:kern w:val="0"/>
          <w:sz w:val="24"/>
        </w:rPr>
        <w:t>租人造成损失的，还须承担相应的赔偿责任。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六、竞租现场纪律竞租过程中，竞租人必须遵守会场秩序，不得干扰其他人应价竞租，不得干扰主持人正常工作，不得恶意串通，操控竞租的行为。否则，一经发现，立即取消其竞租资格，其所交纳的竞租保证金不予退还，并追究其相应的责任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七、竞租保证金缴纳规定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1、收款单位:</w:t>
      </w:r>
      <w:r>
        <w:rPr>
          <w:rFonts w:hint="eastAsia" w:ascii="宋体" w:hAnsi="宋体" w:cs="宋体"/>
          <w:kern w:val="0"/>
          <w:sz w:val="24"/>
        </w:rPr>
        <w:t>宁波滨江新城置业有限公司</w:t>
      </w:r>
    </w:p>
    <w:p>
      <w:pPr>
        <w:widowControl/>
        <w:spacing w:line="400" w:lineRule="atLeas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2、开户银行:</w:t>
      </w:r>
      <w:r>
        <w:rPr>
          <w:rFonts w:hint="eastAsia" w:ascii="宋体" w:hAnsi="宋体" w:cs="宋体"/>
          <w:kern w:val="0"/>
          <w:sz w:val="24"/>
        </w:rPr>
        <w:t xml:space="preserve"> 宁波银行北仑支行营业部</w:t>
      </w:r>
    </w:p>
    <w:p>
      <w:pPr>
        <w:widowControl/>
        <w:spacing w:line="400" w:lineRule="atLeas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3、银行账号:</w:t>
      </w:r>
      <w:r>
        <w:rPr>
          <w:rFonts w:hint="eastAsia" w:ascii="宋体" w:hAnsi="宋体" w:cs="宋体"/>
          <w:kern w:val="0"/>
          <w:sz w:val="24"/>
        </w:rPr>
        <w:t xml:space="preserve"> 51010122000643639</w:t>
      </w:r>
    </w:p>
    <w:p>
      <w:pPr>
        <w:widowControl/>
        <w:spacing w:line="400" w:lineRule="atLeas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4、竞租保证金的金额：详见《小港小浃江菜场</w:t>
      </w:r>
      <w:r>
        <w:rPr>
          <w:rFonts w:ascii="宋体" w:hAnsi="宋体" w:cs="宋体"/>
          <w:kern w:val="0"/>
          <w:sz w:val="24"/>
        </w:rPr>
        <w:t>营业</w:t>
      </w:r>
      <w:r>
        <w:rPr>
          <w:rFonts w:hint="eastAsia" w:ascii="宋体" w:hAnsi="宋体" w:cs="宋体"/>
          <w:kern w:val="0"/>
          <w:sz w:val="24"/>
        </w:rPr>
        <w:t>店面</w:t>
      </w:r>
      <w:r>
        <w:rPr>
          <w:rFonts w:ascii="宋体" w:hAnsi="宋体" w:cs="宋体"/>
          <w:kern w:val="0"/>
          <w:sz w:val="24"/>
        </w:rPr>
        <w:t>房</w:t>
      </w:r>
      <w:r>
        <w:rPr>
          <w:rFonts w:hint="eastAsia" w:ascii="宋体" w:hAnsi="宋体" w:cs="宋体"/>
          <w:kern w:val="0"/>
          <w:sz w:val="24"/>
        </w:rPr>
        <w:t>招租明细表》。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、竞租保证金必须在规定期限内(201</w:t>
      </w:r>
      <w:r>
        <w:rPr>
          <w:rFonts w:hint="eastAsia" w:ascii="宋体" w:hAnsi="宋体" w:cs="宋体"/>
          <w:kern w:val="0"/>
          <w:sz w:val="24"/>
        </w:rPr>
        <w:t>9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</w:rPr>
        <w:t>6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</w:rPr>
        <w:t>16</w:t>
      </w:r>
      <w:r>
        <w:rPr>
          <w:rFonts w:ascii="宋体" w:hAnsi="宋体" w:cs="宋体"/>
          <w:kern w:val="0"/>
          <w:sz w:val="24"/>
        </w:rPr>
        <w:t xml:space="preserve">日 </w:t>
      </w:r>
      <w:r>
        <w:rPr>
          <w:rFonts w:hint="eastAsia" w:ascii="宋体" w:hAnsi="宋体" w:cs="宋体"/>
          <w:kern w:val="0"/>
          <w:sz w:val="24"/>
        </w:rPr>
        <w:t>16</w:t>
      </w:r>
      <w:r>
        <w:rPr>
          <w:rFonts w:ascii="宋体" w:hAnsi="宋体" w:cs="宋体"/>
          <w:kern w:val="0"/>
          <w:sz w:val="24"/>
        </w:rPr>
        <w:t xml:space="preserve"> 时前，含当天)足额缴纳完毕(到账)，缴纳时注明竞租项目名称</w:t>
      </w:r>
      <w:r>
        <w:rPr>
          <w:rFonts w:hint="eastAsia" w:ascii="宋体" w:hAnsi="宋体" w:cs="宋体"/>
          <w:kern w:val="0"/>
          <w:sz w:val="24"/>
        </w:rPr>
        <w:t>（小浃江菜场</w:t>
      </w:r>
      <w:r>
        <w:rPr>
          <w:rFonts w:ascii="宋体" w:hAnsi="宋体" w:cs="宋体"/>
          <w:kern w:val="0"/>
          <w:sz w:val="24"/>
        </w:rPr>
        <w:t>营业</w:t>
      </w:r>
      <w:r>
        <w:rPr>
          <w:rFonts w:hint="eastAsia" w:ascii="宋体" w:hAnsi="宋体" w:cs="宋体"/>
          <w:kern w:val="0"/>
          <w:sz w:val="24"/>
        </w:rPr>
        <w:t>店面</w:t>
      </w:r>
      <w:r>
        <w:rPr>
          <w:rFonts w:ascii="宋体" w:hAnsi="宋体" w:cs="宋体"/>
          <w:kern w:val="0"/>
          <w:sz w:val="24"/>
        </w:rPr>
        <w:t>房</w:t>
      </w:r>
      <w:r>
        <w:rPr>
          <w:rFonts w:hint="eastAsia" w:ascii="宋体" w:hAnsi="宋体" w:cs="宋体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>。未竞得人的竞租保证金于本次竞租结束后</w:t>
      </w:r>
      <w:r>
        <w:rPr>
          <w:rFonts w:hint="eastAsia" w:ascii="宋体" w:hAnsi="宋体" w:cs="宋体"/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日内退还(不计利息)，竞得人的竞租保证金按招租公告中确定的方式办理。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八、现场竞价出现以下情形，招租人可以终止现场竞价: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 </w:t>
      </w:r>
      <w:r>
        <w:rPr>
          <w:rFonts w:ascii="宋体" w:hAnsi="宋体" w:cs="宋体"/>
          <w:kern w:val="0"/>
          <w:sz w:val="24"/>
        </w:rPr>
        <w:t>1、不足三家竞租人的。</w:t>
      </w:r>
    </w:p>
    <w:p>
      <w:pPr>
        <w:widowControl/>
        <w:spacing w:line="400" w:lineRule="exact"/>
        <w:ind w:firstLine="36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2、所有竞租人均未应价的。</w:t>
      </w:r>
    </w:p>
    <w:p>
      <w:pPr>
        <w:widowControl/>
        <w:spacing w:line="400" w:lineRule="exact"/>
        <w:ind w:firstLine="240" w:firstLineChars="1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>3、如发现有串标、围标行为的。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九、结算与移交竞得人在签订《租赁合同》后，须按《租赁合同》规定的期限，按时交清租金。如承租人违反本条规定，即视为违约，具体按《租赁合同》有关条款执行，给招租人造成损失的，还须承担相应的赔偿责任。本须知由</w:t>
      </w:r>
      <w:r>
        <w:rPr>
          <w:rFonts w:hint="eastAsia" w:ascii="宋体" w:hAnsi="宋体" w:cs="宋体"/>
          <w:kern w:val="0"/>
          <w:sz w:val="24"/>
        </w:rPr>
        <w:t>宁波滨江新城置业</w:t>
      </w:r>
      <w:r>
        <w:rPr>
          <w:rFonts w:ascii="宋体" w:hAnsi="宋体" w:cs="宋体"/>
          <w:kern w:val="0"/>
          <w:sz w:val="24"/>
        </w:rPr>
        <w:t>有限公司责任解释。</w:t>
      </w:r>
    </w:p>
    <w:p>
      <w:pPr>
        <w:widowControl/>
        <w:spacing w:line="400" w:lineRule="exact"/>
        <w:ind w:firstLine="3840" w:firstLineChars="160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00" w:lineRule="exact"/>
        <w:ind w:firstLine="3840" w:firstLineChars="160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00" w:lineRule="exact"/>
        <w:ind w:firstLine="3840" w:firstLineChars="160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00" w:lineRule="exact"/>
        <w:ind w:firstLine="3840" w:firstLineChars="160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00" w:lineRule="exact"/>
        <w:ind w:firstLine="3840" w:firstLineChars="160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400" w:lineRule="exact"/>
        <w:ind w:firstLine="4080" w:firstLineChars="17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招租人:</w:t>
      </w:r>
      <w:r>
        <w:rPr>
          <w:rFonts w:hint="eastAsia" w:ascii="宋体" w:hAnsi="宋体" w:cs="宋体"/>
          <w:kern w:val="0"/>
          <w:sz w:val="24"/>
        </w:rPr>
        <w:t xml:space="preserve"> 宁波滨江新城置业</w:t>
      </w:r>
      <w:r>
        <w:rPr>
          <w:rFonts w:ascii="宋体" w:hAnsi="宋体" w:cs="宋体"/>
          <w:kern w:val="0"/>
          <w:sz w:val="24"/>
        </w:rPr>
        <w:t>有限公司</w:t>
      </w:r>
    </w:p>
    <w:p>
      <w:pPr>
        <w:widowControl/>
        <w:spacing w:line="400" w:lineRule="exact"/>
        <w:ind w:firstLine="5160" w:firstLineChars="2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2019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</w:rPr>
        <w:t>6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B0265"/>
    <w:rsid w:val="6F1B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2019-06-05T10:56:00Z</dcterms:created>
  <dc:creator>GYYLL®</dc:creator>
  <cp:lastModifiedBy>GYYLL®</cp:lastModifiedBy>
  <dcterms:modified xsi:type="dcterms:W3CDTF">2019-06-05T10:56:48Z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